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5D" w:rsidRPr="00FE505D" w:rsidRDefault="00FE505D" w:rsidP="00FE5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E505D">
        <w:rPr>
          <w:rFonts w:ascii="Times New Roman" w:hAnsi="Times New Roman" w:cs="Times New Roman"/>
          <w:b/>
          <w:sz w:val="28"/>
        </w:rPr>
        <w:t>Психологические и физиологические особенности третьеклассников</w:t>
      </w:r>
      <w:bookmarkStart w:id="0" w:name="_GoBack"/>
      <w:bookmarkEnd w:id="0"/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 xml:space="preserve">          Подвижность, любознательность, конкретность мышления, большая впечатлительность, подражательность и вместе с тем неумение долго концертировать свое внимание на чем-либо - вот, пожалуй, и все характерные черты. В эту пору высок естественный авторитет взрослого. Все его предложения принимаются и выполняются очень охотно. Его суждения и оценки, выраженные эмоциональной и доступной для детей форме, легко становятся суждениями и оценками самих детей.</w:t>
      </w:r>
    </w:p>
    <w:p w:rsidR="00FE505D" w:rsidRPr="00FE505D" w:rsidRDefault="00FE505D" w:rsidP="00FE5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Физические особенности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Дети этого возраста очень подвижны, энергичны. Ребенок растет очень быстро, но его рост неравномерен. Так как сердце не растет в пропорции с его телом, он не может вынести длительные периоды напряженной деятельности.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Ребенок может сосредоточить свое внимание на 15 минут. Но его произвольное внимание не прочно: если появляется что-то интересное, то внимание переключается. Активно реагирует на все новое, яркое.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 xml:space="preserve"> Любит слушать речь взрослого, но необходимо учитывать, что порог слышимости и острота слуха еще не достигли своих наибольших величин (это произойдет в подростковом возрасте).</w:t>
      </w:r>
    </w:p>
    <w:p w:rsidR="00FE505D" w:rsidRPr="00FE505D" w:rsidRDefault="00FE505D" w:rsidP="00FE5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Интеллектуальные особенности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Ребенок живет, в основном, настоящим. У него ограниченное понимание времени, пространства и чисел.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Наши слова ребенок может понимать буквально. Затруднено понимание абстрактных слов и понятий.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 xml:space="preserve"> Любит задавать вопросы: «Почему?», «А правда ли это?»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Ребенок хорошо запоминает факты, сведения, стихи. Прекрасный возраст для заучивания наизусть. Более легко запоминает слова, чем мысли.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Особенно хорошо запоминает то, что чем-то мотивировано, значимо.</w:t>
      </w:r>
    </w:p>
    <w:p w:rsidR="00FE505D" w:rsidRPr="00FE505D" w:rsidRDefault="00FE505D" w:rsidP="00FE5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Эмоциональные особенности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Начинает развиваться система оценок, но эмоции часто заслоняют объективность оценки. Авторитет взрослого еще так велик, что нередко собственную оценку заслоняет оценка взрослого.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Достаточно хорошо может оценить и предвидеть предполагаемую реакцию взрослого. Прекрасно знает, когда и с кем что можно позволить.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 xml:space="preserve"> Ребенок нуждается в любви и опеке.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 xml:space="preserve"> Старается помочь маме по дому и учителям.</w:t>
      </w:r>
    </w:p>
    <w:p w:rsidR="00FE505D" w:rsidRPr="00FE505D" w:rsidRDefault="00FE505D" w:rsidP="00FE5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Социальные особенности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Дети этого возраста дружелюбны. Им нравится быть вместе и участвовать в групповой деятельности и в играх. Это дает каждому ребенку чувство уверенности в себе, так как его личные неудачи и недостатки навыков не так заметны на общем фоне.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Нравится заниматься изготовлением поделок, но чаще ребенок трудится лучше в начале, чем при завершении этого труда. Мальчикам больше нравятся энергичные игры, но они могут поиграть и с игрушками вместе с девочками.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lastRenderedPageBreak/>
        <w:t>Ребенок гордится своей семьей, желает быть с семьей.</w:t>
      </w:r>
    </w:p>
    <w:p w:rsidR="00FE505D" w:rsidRPr="00FE505D" w:rsidRDefault="00FE505D" w:rsidP="00FE5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Возрастные особенности детей 9 – 10 лет</w:t>
      </w:r>
    </w:p>
    <w:p w:rsidR="00FE505D" w:rsidRPr="00FE505D" w:rsidRDefault="00FE505D" w:rsidP="00FE5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Физические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1. Ребенок этого возраста очень активен. Любит приключения, физические упражнения, игры.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2. Может пренебрегать своим внешним видом.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Предлагаем: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1. Использовать прогулки, поездки, экскурсии.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2. Обучать ребенка личной гигиене, уходу за своей одеждой, комнатой, приучать к пунктуальности.</w:t>
      </w:r>
    </w:p>
    <w:p w:rsidR="00FE505D" w:rsidRPr="00FE505D" w:rsidRDefault="00FE505D" w:rsidP="00FE5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Интеллектуальные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1. Нравится исследовать все, что незнакомо.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2. Понимает законы последовательности и последствия. Имеет хорошее историческое и хронологическое чувство времени, пространства, расстояния.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3. Хорошо мыслит и его понимание абстрактного растет.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4. Нравится делать коллекции. Собирает все, что угодно. Для него главное не качество, а количество.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5. «Золотой возраст памяти».</w:t>
      </w:r>
    </w:p>
    <w:p w:rsidR="00FE505D" w:rsidRPr="00FE505D" w:rsidRDefault="00FE505D" w:rsidP="00FE5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Предлагаем: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1. Обучение через исследование. Задавайте свои «почему?»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2. Идти дальше поверхностных фактов, излагать свои истории с событиями и именами, сочинять, творить, придумывать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3. Поставить вопросы, ответы на которые ребенок сможет найти самостоятельно. Указать, где можно найти информацию: в книге, в Интернете, по телевизору, спросить у старших и т.д.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4. Предложить делать коллекции.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 xml:space="preserve">5. Научить ребенка знать и </w:t>
      </w:r>
      <w:proofErr w:type="gramStart"/>
      <w:r w:rsidRPr="00FE505D">
        <w:rPr>
          <w:rFonts w:ascii="Times New Roman" w:hAnsi="Times New Roman" w:cs="Times New Roman"/>
          <w:sz w:val="28"/>
        </w:rPr>
        <w:t>любить  книги</w:t>
      </w:r>
      <w:proofErr w:type="gramEnd"/>
      <w:r w:rsidRPr="00FE505D">
        <w:rPr>
          <w:rFonts w:ascii="Times New Roman" w:hAnsi="Times New Roman" w:cs="Times New Roman"/>
          <w:sz w:val="28"/>
        </w:rPr>
        <w:t>.</w:t>
      </w:r>
    </w:p>
    <w:p w:rsidR="00FE505D" w:rsidRPr="00FE505D" w:rsidRDefault="00FE505D" w:rsidP="00FE5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Эмоциональные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1. Резко выражает свои чувства. Сначала говорит, а потом думает.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2. Свободно выражает свои эмоции. Эмоционально быстро включается в споры.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3. Начинает развиваться чувство юмора. Желает рассказывать смешные истории.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4. Скрытые страхи. Ему хотелось бы выглядеть бесстрашным.</w:t>
      </w:r>
    </w:p>
    <w:p w:rsidR="00FE505D" w:rsidRPr="00FE505D" w:rsidRDefault="00FE505D" w:rsidP="00FE5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Предлагаем: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1. Учить самоконтролю: когда быть серьезным и спокойным, а когда быть веселым.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2. Учить терпимости и самоконтролю. Рассматривать все факты до принятия решения. Учить уважать права и чувства других людей.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3. Научить смеяться над собой. Не произносить тех шуток, которые будут оскорблять других людей.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4. Учить свободе от страха. Вместе решать конкретные проблемы.</w:t>
      </w:r>
    </w:p>
    <w:p w:rsidR="00FE505D" w:rsidRPr="00FE505D" w:rsidRDefault="00FE505D" w:rsidP="00FE5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ДЛЯ РОДИТЕЛЕЙ ТРЕТЬЕКЛАССНИКОВ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Мышление: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lastRenderedPageBreak/>
        <w:t>У третьеклассников над всеми психическими процессами доминирует наглядно-действенное и наглядно-образное мышление. Закрепляется развитие словесно-логического и образного мышления, на которые станет опираться учитель, когда ребенок будет учиться в следующем классе.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Рекомендация: Мама и Папа, водите меня чаще в театры и музеи. Путешествуя в фантастическом мире с героями пьес и картин, я развиваю образное мышление.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Со временем я начну усваивать структуру пьесы: начало, развитие сюжета, конец. Таким образом, у меня развивается логическое мышление.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Мама, подведя меня к картине, спроси: «Что хотел показать нам художник?» Отвечая на твой вопрос, я буду развивать словесно-логическое мышление.</w:t>
      </w:r>
    </w:p>
    <w:p w:rsidR="00FE505D" w:rsidRPr="00FE505D" w:rsidRDefault="00FE505D" w:rsidP="00FE5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Ведущий вид деятельности: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В третьем классе основным механизмом познания окружающего мира является учебная деятельность. В это время у ребенка появляются интересы, направленные к отдельным школьным предметам. Но эти интересы крайне неустойчивы и определяются деятельностью учителя.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Рекомендация: Мама и Папа, чаще объясняйте мне необходимость каждого школьного предмета в жизни человека. Тогда я буду стараться лучше учиться по всем предметам. Например, для убеждения меня в необходимости риторики вы можете использовать следующее утверждение: «Мы любим общаться с людьми, которые нам нравятся. Среди них всегда есть те, кто умеет красиво говорить. Ты хочешь быть человеком, с которым будет приятно общаться? Поэтому, чтобы стать интересным в общении, тебе нужно изучить риторику».</w:t>
      </w:r>
    </w:p>
    <w:p w:rsidR="00FE505D" w:rsidRPr="00FE505D" w:rsidRDefault="00FE505D" w:rsidP="00FE5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Социальная ситуация развития: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Третьеклассник продолжает приспосабливаться к системе требований взрослых, связанных с его учебной деятельностью, и приспосабливается к системе требований сверстников при общении с ними.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Рекомендация: Мама и Папа, контролируя меня, не забывайте хвалить почаще: и при встрече из школы, и после выполнения уроков. Только успех порождает новый успех. А для этого я должен верить в свои силы, знать, что я самоценен.</w:t>
      </w:r>
    </w:p>
    <w:p w:rsidR="00FE505D" w:rsidRPr="00FE505D" w:rsidRDefault="00FE505D" w:rsidP="00FE5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Мотивация: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В третьем классе у ребенка закрепляется мотивация к школе.</w:t>
      </w:r>
    </w:p>
    <w:p w:rsidR="00FE505D" w:rsidRPr="00FE505D" w:rsidRDefault="00FE505D" w:rsidP="00FE5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Мотивация к школе бывает: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Негативная. Ребенку не хочется и не нравится ходить в школу. У таких детей даже при хорошем развитии психических процессов нет успешной обучаемости.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Формальная. Ребенку нравится ходить в школу, но не для получения знаний, а ради формальных признаков: пообщаться с другими детьми, поиграть и т. п. У таких детей успеваемость обычно средняя.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Содержательная. Ребенок любит ходить в школу, ему нравится получать новые знания. Такие дети обычно достаточно успешны.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lastRenderedPageBreak/>
        <w:t>Рекомендация: Мама и Папа, у меня к вам есть несколько просьб. Последуйте им, и тогда я буду радоваться школе и любить учиться.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1. Встречая меня из школы, улыбайтесь! И я буду связывать учебу в школе с праздником и счастьем, а не с тяжелыми бытовыми буднями.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2. При встрече спрашивайте меня о том, что во время уроков мне понравилось и было интересным. Мне хочется, чтобы вы радовались моим познаниям, а не оценкам.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3. Если я хвалюсь вам своими знаниями, говорите в ответ: «На свете есть так много интересного, о чем ты еще не знаешь. Обо всех чудесах мира тебе расскажут в школе». И я стану стремиться к новым знаниям.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4. Когда я рядом с вами, не обсуждайте ошибки деятельности учителей. Слушая вас, я начну плохо о них думать. Никому не хочется учиться у того человека, который тебе не нравится.</w:t>
      </w:r>
    </w:p>
    <w:p w:rsidR="00FE505D" w:rsidRPr="00FE505D" w:rsidRDefault="00FE505D" w:rsidP="00FE5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Новообразование: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Дети третьих классов вполне в состоянии управлять собой и внешне – своим поведением, и внутренне – своими психическими процессами и чувствами. У третьеклассников уже встречаются самооценки различных типов: адекватные, завышенные и заниженные.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Рекомендация: Мама и Папа, укладывая меня спать, подведите итоги дня вопросом: «Ты доволен собой?»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Если я себя переоценю, то обратите внимание на мои неудачи. И объясните, как их можно избежать.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Если я себя недооценю, просто за что-нибудь похвалите меня.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Так я научусь адекватно себя оценивать.</w:t>
      </w:r>
    </w:p>
    <w:p w:rsidR="00FE505D" w:rsidRPr="00FE505D" w:rsidRDefault="00FE505D" w:rsidP="00FE5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Общение: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Общению третьеклассника характерны следующие признаки: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 xml:space="preserve">   -Неустойчивость контактов.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 xml:space="preserve">   -Эмоциональность.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 xml:space="preserve">   -Зависимость от оценки взрослых: учителя, родителей. Ребенок общается с теми, кого взрослые одобряют.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 xml:space="preserve">     -Разрыв между мальчиками и девочками.</w:t>
      </w:r>
    </w:p>
    <w:p w:rsidR="00FE505D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 xml:space="preserve">     -Взаимосвязь общения с деятельностью ребенка.</w:t>
      </w:r>
    </w:p>
    <w:p w:rsidR="00663562" w:rsidRPr="00FE505D" w:rsidRDefault="00FE505D" w:rsidP="00FE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5D">
        <w:rPr>
          <w:rFonts w:ascii="Times New Roman" w:hAnsi="Times New Roman" w:cs="Times New Roman"/>
          <w:sz w:val="28"/>
        </w:rPr>
        <w:t>Рекомендация: Мама и Папа, не говорите при мне негативно о моих одноклассниках и их родителях. Ваша отрицательная оценка может стать причиной появления в классе изгоя.</w:t>
      </w:r>
    </w:p>
    <w:sectPr w:rsidR="00663562" w:rsidRPr="00FE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5D"/>
    <w:rsid w:val="002E79AC"/>
    <w:rsid w:val="0050174D"/>
    <w:rsid w:val="00841A82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93F4"/>
  <w15:chartTrackingRefBased/>
  <w15:docId w15:val="{0F054AEB-3117-4F9F-8528-4D7184F4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соц работник</dc:creator>
  <cp:keywords/>
  <dc:description/>
  <cp:lastModifiedBy>лучший соц работник</cp:lastModifiedBy>
  <cp:revision>2</cp:revision>
  <dcterms:created xsi:type="dcterms:W3CDTF">2022-03-05T10:04:00Z</dcterms:created>
  <dcterms:modified xsi:type="dcterms:W3CDTF">2022-03-09T08:12:00Z</dcterms:modified>
</cp:coreProperties>
</file>